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CBA" w:rsidRPr="002D1CBA" w:rsidRDefault="002D1CBA" w:rsidP="002D1C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D1CBA">
        <w:rPr>
          <w:rFonts w:ascii="Times New Roman" w:hAnsi="Times New Roman" w:cs="Times New Roman"/>
          <w:b/>
          <w:sz w:val="28"/>
          <w:szCs w:val="28"/>
        </w:rPr>
        <w:t>Госадмтехнадзор</w:t>
      </w:r>
      <w:proofErr w:type="spellEnd"/>
      <w:r w:rsidRPr="002D1CBA">
        <w:rPr>
          <w:rFonts w:ascii="Times New Roman" w:hAnsi="Times New Roman" w:cs="Times New Roman"/>
          <w:b/>
          <w:sz w:val="28"/>
          <w:szCs w:val="28"/>
        </w:rPr>
        <w:t xml:space="preserve"> проанализировал, с какими вопросами граждане чаще всего обращались в службу в этом году</w:t>
      </w:r>
    </w:p>
    <w:p w:rsidR="002D1CBA" w:rsidRPr="002D1CBA" w:rsidRDefault="002D1CBA" w:rsidP="002D1CB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1CBA" w:rsidRPr="002D1CBA" w:rsidRDefault="002D1CBA" w:rsidP="002D1CB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D1CBA">
        <w:rPr>
          <w:rFonts w:ascii="Times New Roman" w:hAnsi="Times New Roman" w:cs="Times New Roman"/>
          <w:b/>
          <w:i/>
          <w:sz w:val="28"/>
          <w:szCs w:val="28"/>
        </w:rPr>
        <w:t>В Главном управлении административно-технического надзора Московск</w:t>
      </w:r>
      <w:r>
        <w:rPr>
          <w:rFonts w:ascii="Times New Roman" w:hAnsi="Times New Roman" w:cs="Times New Roman"/>
          <w:b/>
          <w:i/>
          <w:sz w:val="28"/>
          <w:szCs w:val="28"/>
        </w:rPr>
        <w:t>ой области подвели итоги работы</w:t>
      </w:r>
      <w:r w:rsidRPr="002D1CBA">
        <w:rPr>
          <w:rFonts w:ascii="Times New Roman" w:hAnsi="Times New Roman" w:cs="Times New Roman"/>
          <w:b/>
          <w:i/>
          <w:sz w:val="28"/>
          <w:szCs w:val="28"/>
        </w:rPr>
        <w:t xml:space="preserve"> по обращениям граждан в первом квартале 2015 года.</w:t>
      </w:r>
    </w:p>
    <w:p w:rsidR="002D1CBA" w:rsidRDefault="002D1CBA" w:rsidP="002D1C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1CBA" w:rsidRPr="002D1CBA" w:rsidRDefault="002D1CBA" w:rsidP="002D1C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CBA">
        <w:rPr>
          <w:rFonts w:ascii="Times New Roman" w:hAnsi="Times New Roman" w:cs="Times New Roman"/>
          <w:sz w:val="28"/>
          <w:szCs w:val="28"/>
        </w:rPr>
        <w:t>Ведомством ведется анализ и статистика всех поступающих в службу обращений. В анализе учитывается, какие темы волнуют граждан больше всего.</w:t>
      </w:r>
    </w:p>
    <w:p w:rsidR="002D1CBA" w:rsidRDefault="002D1CBA" w:rsidP="002D1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CBA">
        <w:rPr>
          <w:rFonts w:ascii="Times New Roman" w:hAnsi="Times New Roman" w:cs="Times New Roman"/>
          <w:sz w:val="28"/>
          <w:szCs w:val="28"/>
        </w:rPr>
        <w:t xml:space="preserve">- Сравнительный анализ обращений от жителей за первый квартал показал, что в центральный аппарат и территориальные отделы службы поступило 7376 обращений граждан, что в 2,6 раза выше, чем за первый квартал прошлого года, когда от жителей области поступило 2826 обращений. Это говорит, как о популярности службы у населения, так и о её эффективности. К тем, кто сидит сложа руки и ничего не делает, люди за помощью не пойдут, - уверена Татьяна </w:t>
      </w:r>
      <w:proofErr w:type="spellStart"/>
      <w:r w:rsidRPr="002D1CBA">
        <w:rPr>
          <w:rFonts w:ascii="Times New Roman" w:hAnsi="Times New Roman" w:cs="Times New Roman"/>
          <w:sz w:val="28"/>
          <w:szCs w:val="28"/>
        </w:rPr>
        <w:t>Витушева</w:t>
      </w:r>
      <w:proofErr w:type="spellEnd"/>
      <w:r w:rsidRPr="002D1CBA">
        <w:rPr>
          <w:rFonts w:ascii="Times New Roman" w:hAnsi="Times New Roman" w:cs="Times New Roman"/>
          <w:sz w:val="28"/>
          <w:szCs w:val="28"/>
        </w:rPr>
        <w:t>, главный государственный административно-технический инспектор Московской области.</w:t>
      </w:r>
    </w:p>
    <w:p w:rsidR="002D1CBA" w:rsidRPr="002D1CBA" w:rsidRDefault="002D1CBA" w:rsidP="002D1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CBA">
        <w:rPr>
          <w:rFonts w:ascii="Times New Roman" w:hAnsi="Times New Roman" w:cs="Times New Roman"/>
          <w:sz w:val="28"/>
          <w:szCs w:val="28"/>
        </w:rPr>
        <w:t xml:space="preserve">Она подчеркнула, что лидерами по количеству обращений стал Дмитровский район, откуда, за три месяца поступило 532 жалобы. Балашиха тоже «отличилась», жители этого города жаловались в надзорную службу 365 раз, немногим меньше (340 обращений) поступило в </w:t>
      </w:r>
      <w:proofErr w:type="spellStart"/>
      <w:r w:rsidRPr="002D1CBA">
        <w:rPr>
          <w:rFonts w:ascii="Times New Roman" w:hAnsi="Times New Roman" w:cs="Times New Roman"/>
          <w:sz w:val="28"/>
          <w:szCs w:val="28"/>
        </w:rPr>
        <w:t>Госадмтехнадзор</w:t>
      </w:r>
      <w:proofErr w:type="spellEnd"/>
      <w:r w:rsidRPr="002D1CBA">
        <w:rPr>
          <w:rFonts w:ascii="Times New Roman" w:hAnsi="Times New Roman" w:cs="Times New Roman"/>
          <w:sz w:val="28"/>
          <w:szCs w:val="28"/>
        </w:rPr>
        <w:t xml:space="preserve"> из Красногорска.</w:t>
      </w:r>
    </w:p>
    <w:p w:rsidR="002D1CBA" w:rsidRDefault="002D1CBA" w:rsidP="002D1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CBA">
        <w:rPr>
          <w:rFonts w:ascii="Times New Roman" w:hAnsi="Times New Roman" w:cs="Times New Roman"/>
          <w:sz w:val="28"/>
          <w:szCs w:val="28"/>
        </w:rPr>
        <w:t xml:space="preserve">- По сравнению с февралем в марте текущего года отмечается рост обращений на 30%. В феврале было зарегистрировано 2151 обращение, а в первый весенний месяц - 2810. В надзорный орган в марте поступило в 2,5 раза больше обращений на ненадлежащее состояние контейнерных площадок, в 2 раза больше жалоб на содержание детских игровых площадок, а также в 2 раза чаще жители стали жаловаться на наличие свалок и навалов мусора, - сообщает </w:t>
      </w:r>
      <w:proofErr w:type="spellStart"/>
      <w:r w:rsidRPr="002D1CBA">
        <w:rPr>
          <w:rFonts w:ascii="Times New Roman" w:hAnsi="Times New Roman" w:cs="Times New Roman"/>
          <w:sz w:val="28"/>
          <w:szCs w:val="28"/>
        </w:rPr>
        <w:t>Витушева</w:t>
      </w:r>
      <w:proofErr w:type="spellEnd"/>
      <w:r w:rsidRPr="002D1CBA">
        <w:rPr>
          <w:rFonts w:ascii="Times New Roman" w:hAnsi="Times New Roman" w:cs="Times New Roman"/>
          <w:sz w:val="28"/>
          <w:szCs w:val="28"/>
        </w:rPr>
        <w:t>.</w:t>
      </w:r>
    </w:p>
    <w:p w:rsidR="000B73C3" w:rsidRPr="002D1CBA" w:rsidRDefault="002D1CBA" w:rsidP="002D1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CBA">
        <w:rPr>
          <w:rFonts w:ascii="Times New Roman" w:hAnsi="Times New Roman" w:cs="Times New Roman"/>
          <w:sz w:val="28"/>
          <w:szCs w:val="28"/>
        </w:rPr>
        <w:lastRenderedPageBreak/>
        <w:t xml:space="preserve">Все поступающие в службу обращения граждан рассматриваются, инспекторы выезжают на проблемные объекты и территории и обязывают ответственных лиц устранять нарушения чистоты, порядка и благоустройства. Как правило, по целому ряду направлений в благоустройстве отвечают органы местного самоуправления, </w:t>
      </w:r>
      <w:r w:rsidR="00FA32E0">
        <w:rPr>
          <w:rFonts w:ascii="Times New Roman" w:hAnsi="Times New Roman" w:cs="Times New Roman"/>
          <w:sz w:val="28"/>
          <w:szCs w:val="28"/>
        </w:rPr>
        <w:t>в таких случаях,</w:t>
      </w:r>
      <w:bookmarkStart w:id="0" w:name="_GoBack"/>
      <w:bookmarkEnd w:id="0"/>
      <w:r w:rsidRPr="002D1CBA">
        <w:rPr>
          <w:rFonts w:ascii="Times New Roman" w:hAnsi="Times New Roman" w:cs="Times New Roman"/>
          <w:sz w:val="28"/>
          <w:szCs w:val="28"/>
        </w:rPr>
        <w:t xml:space="preserve"> нар</w:t>
      </w:r>
      <w:r>
        <w:rPr>
          <w:rFonts w:ascii="Times New Roman" w:hAnsi="Times New Roman" w:cs="Times New Roman"/>
          <w:sz w:val="28"/>
          <w:szCs w:val="28"/>
        </w:rPr>
        <w:t>ушения устраняются эффективнее,</w:t>
      </w:r>
      <w:r w:rsidRPr="002D1CBA">
        <w:rPr>
          <w:rFonts w:ascii="Times New Roman" w:hAnsi="Times New Roman" w:cs="Times New Roman"/>
          <w:sz w:val="28"/>
          <w:szCs w:val="28"/>
        </w:rPr>
        <w:t xml:space="preserve"> когда обращения от жителей поступают на личную почту глав муниципальных образований.</w:t>
      </w:r>
    </w:p>
    <w:p w:rsidR="002D1CBA" w:rsidRPr="002D1CBA" w:rsidRDefault="002D1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D1CBA" w:rsidRPr="002D1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ABD"/>
    <w:rsid w:val="000B73C3"/>
    <w:rsid w:val="00197ABD"/>
    <w:rsid w:val="002D1CBA"/>
    <w:rsid w:val="00FA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EE7A92-1EFE-49CD-9B00-D37347951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Кротова Кристина Юрьевна</dc:creator>
  <cp:keywords/>
  <dc:description/>
  <cp:lastModifiedBy>Кротова Кристина Юрьевна</cp:lastModifiedBy>
  <cp:revision>3</cp:revision>
  <dcterms:created xsi:type="dcterms:W3CDTF">2015-04-08T12:18:00Z</dcterms:created>
  <dcterms:modified xsi:type="dcterms:W3CDTF">2015-04-09T07:30:00Z</dcterms:modified>
</cp:coreProperties>
</file>